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88BE5" w14:textId="77777777" w:rsidR="0036733A" w:rsidRDefault="00870922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  <w:r w:rsidR="00864F7A">
        <w:rPr>
          <w:rFonts w:ascii="Times New Roman" w:hAnsi="Times New Roman" w:cs="Times New Roman"/>
          <w:sz w:val="24"/>
          <w:szCs w:val="24"/>
        </w:rPr>
        <w:t xml:space="preserve"> к постановлению  от_____________ №_________</w:t>
      </w:r>
    </w:p>
    <w:p w14:paraId="6BABA396" w14:textId="77777777" w:rsidR="0036733A" w:rsidRDefault="0036733A">
      <w:pPr>
        <w:spacing w:after="0"/>
        <w:ind w:left="5670"/>
        <w:rPr>
          <w:sz w:val="24"/>
          <w:szCs w:val="24"/>
        </w:rPr>
      </w:pPr>
    </w:p>
    <w:p w14:paraId="32AF91B4" w14:textId="77777777" w:rsidR="0036733A" w:rsidRDefault="00864F7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Предельные параметры разрешенного строительства.</w:t>
      </w:r>
    </w:p>
    <w:p w14:paraId="14756290" w14:textId="77777777" w:rsidR="0036733A" w:rsidRDefault="00864F7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Виды разрешенного использования земельных участков </w:t>
      </w:r>
      <w:r w:rsidR="009F0FC6"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</w:rPr>
        <w:t>и объектов капитального строительства</w:t>
      </w:r>
    </w:p>
    <w:p w14:paraId="7652DC51" w14:textId="77777777" w:rsidR="0036733A" w:rsidRDefault="0036733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246" w:type="dxa"/>
        <w:tblInd w:w="28" w:type="dxa"/>
        <w:tblLayout w:type="fixed"/>
        <w:tblCellMar>
          <w:top w:w="33" w:type="dxa"/>
          <w:left w:w="33" w:type="dxa"/>
          <w:bottom w:w="33" w:type="dxa"/>
          <w:right w:w="33" w:type="dxa"/>
        </w:tblCellMar>
        <w:tblLook w:val="04A0" w:firstRow="1" w:lastRow="0" w:firstColumn="1" w:lastColumn="0" w:noHBand="0" w:noVBand="1"/>
      </w:tblPr>
      <w:tblGrid>
        <w:gridCol w:w="2235"/>
        <w:gridCol w:w="3042"/>
        <w:gridCol w:w="3969"/>
      </w:tblGrid>
      <w:tr w:rsidR="0036733A" w:rsidRPr="009F0FC6" w14:paraId="06EF759E" w14:textId="77777777" w:rsidTr="004226E3">
        <w:trPr>
          <w:trHeight w:val="357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AFD7E" w14:textId="77777777" w:rsidR="0036733A" w:rsidRPr="009F0FC6" w:rsidRDefault="00864F7A" w:rsidP="0087092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BC488" w14:textId="77777777" w:rsidR="0036733A" w:rsidRPr="009F0FC6" w:rsidRDefault="00864F7A" w:rsidP="0087092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параметра</w:t>
            </w:r>
          </w:p>
        </w:tc>
      </w:tr>
      <w:tr w:rsidR="009F0FC6" w:rsidRPr="009F0FC6" w14:paraId="45074111" w14:textId="77777777" w:rsidTr="004226E3">
        <w:trPr>
          <w:trHeight w:val="314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FEA91" w14:textId="77777777" w:rsidR="009F0FC6" w:rsidRPr="009F0FC6" w:rsidRDefault="009F0FC6" w:rsidP="00330E2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Площадь территории, подлежащей комплексному развитию, 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56910B" w14:textId="77777777" w:rsidR="009F0FC6" w:rsidRPr="009F0FC6" w:rsidRDefault="009F0FC6" w:rsidP="009F0FC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140,91</w:t>
            </w:r>
          </w:p>
        </w:tc>
      </w:tr>
      <w:tr w:rsidR="0036733A" w:rsidRPr="009F0FC6" w14:paraId="4136E287" w14:textId="77777777" w:rsidTr="004226E3">
        <w:trPr>
          <w:trHeight w:val="314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7FC7F" w14:textId="77777777" w:rsidR="0036733A" w:rsidRPr="009F0FC6" w:rsidRDefault="00330E24" w:rsidP="0087092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 xml:space="preserve">Суммарное значение </w:t>
            </w:r>
            <w:r w:rsidR="00864F7A" w:rsidRPr="009F0FC6">
              <w:rPr>
                <w:rFonts w:ascii="Times New Roman" w:hAnsi="Times New Roman" w:cs="Times New Roman"/>
                <w:sz w:val="24"/>
                <w:szCs w:val="24"/>
              </w:rPr>
              <w:t>площад</w:t>
            </w: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64F7A" w:rsidRPr="009F0FC6">
              <w:rPr>
                <w:rFonts w:ascii="Times New Roman" w:hAnsi="Times New Roman" w:cs="Times New Roman"/>
                <w:sz w:val="24"/>
                <w:szCs w:val="24"/>
              </w:rPr>
              <w:t xml:space="preserve"> квартир , кв.м.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7E6D60" w14:textId="77777777" w:rsidR="0036733A" w:rsidRPr="009F0FC6" w:rsidRDefault="009F0FC6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1 174 954</w:t>
            </w:r>
          </w:p>
        </w:tc>
      </w:tr>
      <w:tr w:rsidR="0036733A" w:rsidRPr="009F0FC6" w14:paraId="6104F2D9" w14:textId="77777777" w:rsidTr="004226E3">
        <w:trPr>
          <w:trHeight w:val="398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D2909" w14:textId="77777777" w:rsidR="0036733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Плотность жилой застройки в квартале, кв.м./га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C2FDD" w14:textId="5181E430" w:rsidR="0036733A" w:rsidRPr="009F0FC6" w:rsidRDefault="00330E24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F0FC6" w:rsidRPr="009F0F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36733A" w:rsidRPr="009F0FC6" w14:paraId="2AC1F188" w14:textId="77777777" w:rsidTr="004226E3">
        <w:trPr>
          <w:trHeight w:val="398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E54634" w14:textId="77777777" w:rsidR="0036733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Процент застройки жилыми домами в квартале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2E46D" w14:textId="77777777" w:rsidR="0036733A" w:rsidRPr="009F0FC6" w:rsidRDefault="00330E24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36733A" w:rsidRPr="009F0FC6" w14:paraId="3FB7EC7A" w14:textId="77777777" w:rsidTr="004226E3">
        <w:trPr>
          <w:trHeight w:val="314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5BB044" w14:textId="47CEEEE1" w:rsidR="0036733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Предельная этажность</w:t>
            </w:r>
            <w:r w:rsidR="00C24169">
              <w:rPr>
                <w:rFonts w:ascii="Times New Roman" w:hAnsi="Times New Roman" w:cs="Times New Roman"/>
                <w:sz w:val="24"/>
                <w:szCs w:val="24"/>
              </w:rPr>
              <w:t>, этаж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8613F1" w14:textId="6BF174F9" w:rsidR="0036733A" w:rsidRPr="009F0FC6" w:rsidRDefault="00330E24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F0FC6" w:rsidRPr="009F0FC6" w14:paraId="11400391" w14:textId="77777777" w:rsidTr="004226E3">
        <w:trPr>
          <w:trHeight w:val="314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F7DBC4" w14:textId="77777777" w:rsidR="009F0FC6" w:rsidRPr="009F0FC6" w:rsidRDefault="009F0FC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Расчетная численность населения, чел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6A0B4" w14:textId="77777777" w:rsidR="009F0FC6" w:rsidRPr="009F0FC6" w:rsidRDefault="009F0FC6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976</w:t>
            </w:r>
          </w:p>
        </w:tc>
      </w:tr>
      <w:tr w:rsidR="009F0FC6" w:rsidRPr="009F0FC6" w14:paraId="1D56C9D9" w14:textId="77777777" w:rsidTr="004226E3">
        <w:trPr>
          <w:trHeight w:val="314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D593FC" w14:textId="77777777" w:rsidR="009F0FC6" w:rsidRPr="009F0FC6" w:rsidRDefault="009F0FC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Емкость дошкольных образовательных организаций, место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B213C" w14:textId="77777777" w:rsidR="009F0FC6" w:rsidRPr="009F0FC6" w:rsidRDefault="009F0FC6" w:rsidP="009F0FC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2735</w:t>
            </w:r>
          </w:p>
        </w:tc>
      </w:tr>
      <w:tr w:rsidR="009F0FC6" w:rsidRPr="009F0FC6" w14:paraId="4A6A9D96" w14:textId="77777777" w:rsidTr="004226E3">
        <w:trPr>
          <w:trHeight w:val="314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A5583" w14:textId="77777777" w:rsidR="009F0FC6" w:rsidRPr="009F0FC6" w:rsidRDefault="009F0FC6" w:rsidP="009F0FC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Емкость общеобразовательных организаций, место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FF4799" w14:textId="77777777" w:rsidR="009F0FC6" w:rsidRPr="009F0FC6" w:rsidRDefault="009F0FC6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</w:t>
            </w:r>
          </w:p>
        </w:tc>
      </w:tr>
      <w:tr w:rsidR="009F0FC6" w:rsidRPr="009F0FC6" w14:paraId="37152613" w14:textId="77777777" w:rsidTr="004226E3">
        <w:trPr>
          <w:trHeight w:val="314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2C57A2" w14:textId="77777777" w:rsidR="009F0FC6" w:rsidRPr="009F0FC6" w:rsidRDefault="009F0FC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Мощность амбулаторно-поликлинической организации, пос/см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AE160" w14:textId="77777777" w:rsidR="009F0FC6" w:rsidRPr="009F0FC6" w:rsidRDefault="009F0FC6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</w:p>
        </w:tc>
      </w:tr>
      <w:tr w:rsidR="009F0FC6" w:rsidRPr="009F0FC6" w14:paraId="4141F61A" w14:textId="77777777" w:rsidTr="004226E3">
        <w:trPr>
          <w:trHeight w:val="314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6266AB" w14:textId="77777777" w:rsidR="009F0FC6" w:rsidRDefault="009F0FC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спортивных залов, кв.м.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0977B3" w14:textId="77777777" w:rsidR="009F0FC6" w:rsidRDefault="009F0FC6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9F0FC6" w:rsidRPr="009F0FC6" w14:paraId="7E802359" w14:textId="77777777" w:rsidTr="004226E3">
        <w:trPr>
          <w:trHeight w:val="570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B28D3" w14:textId="77777777" w:rsidR="009F0FC6" w:rsidRPr="009F0FC6" w:rsidRDefault="009F0FC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зеркала воды плавательных бассейнов, кв.м.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A9F746" w14:textId="77777777" w:rsidR="009F0FC6" w:rsidRPr="009F0FC6" w:rsidRDefault="009F0FC6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9F0FC6" w:rsidRPr="009F0FC6" w14:paraId="17CFACEC" w14:textId="77777777" w:rsidTr="004226E3">
        <w:trPr>
          <w:trHeight w:val="570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D91541" w14:textId="77777777" w:rsidR="009F0FC6" w:rsidRDefault="009F0FC6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мест для хранения транспорта, м-место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112545" w14:textId="77777777" w:rsidR="009F0FC6" w:rsidRDefault="00870922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действующим Региональным нормативам градостроительного проектирования Московской области</w:t>
            </w:r>
          </w:p>
        </w:tc>
      </w:tr>
      <w:tr w:rsidR="0036733A" w:rsidRPr="009F0FC6" w14:paraId="3AC2B2F0" w14:textId="77777777" w:rsidTr="004226E3">
        <w:trPr>
          <w:trHeight w:val="570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299FF2" w14:textId="439DC3A3" w:rsidR="0036733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Минимальные/ максимальные размеры земельных участков</w:t>
            </w:r>
            <w:r w:rsidR="00C24169">
              <w:rPr>
                <w:rFonts w:ascii="Times New Roman" w:hAnsi="Times New Roman" w:cs="Times New Roman"/>
                <w:sz w:val="24"/>
                <w:szCs w:val="24"/>
              </w:rPr>
              <w:t>, кв.м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E9C1F4" w14:textId="77777777" w:rsidR="0036733A" w:rsidRPr="009F0FC6" w:rsidRDefault="00330E24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36733A" w:rsidRPr="009F0FC6" w14:paraId="4B5F187F" w14:textId="77777777" w:rsidTr="004226E3">
        <w:trPr>
          <w:trHeight w:val="570"/>
        </w:trPr>
        <w:tc>
          <w:tcPr>
            <w:tcW w:w="5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57806C" w14:textId="2E119A61" w:rsidR="0036733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от границ земельных участков</w:t>
            </w:r>
            <w:r w:rsidR="00C24169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E683E7" w14:textId="77777777" w:rsidR="0036733A" w:rsidRPr="009F0FC6" w:rsidRDefault="00330E24" w:rsidP="00330E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36733A" w:rsidRPr="009F0FC6" w14:paraId="7DDC22FA" w14:textId="77777777" w:rsidTr="004226E3">
        <w:trPr>
          <w:trHeight w:val="314"/>
        </w:trPr>
        <w:tc>
          <w:tcPr>
            <w:tcW w:w="9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3BA957" w14:textId="77777777" w:rsidR="0036733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разрешенного использования</w:t>
            </w:r>
          </w:p>
        </w:tc>
      </w:tr>
      <w:tr w:rsidR="0036733A" w:rsidRPr="009F0FC6" w14:paraId="0102D031" w14:textId="77777777" w:rsidTr="00870922">
        <w:trPr>
          <w:trHeight w:val="35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36CFC1" w14:textId="77777777" w:rsidR="0036733A" w:rsidRPr="009F0FC6" w:rsidRDefault="00864F7A" w:rsidP="004226E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7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CCC734" w14:textId="77777777" w:rsidR="0036733A" w:rsidRPr="009F0FC6" w:rsidRDefault="00864F7A" w:rsidP="004226E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b/>
                <w:sz w:val="24"/>
                <w:szCs w:val="24"/>
              </w:rPr>
              <w:t>ВРИ</w:t>
            </w:r>
          </w:p>
        </w:tc>
      </w:tr>
      <w:tr w:rsidR="0036733A" w:rsidRPr="009F0FC6" w14:paraId="4FCC8F0D" w14:textId="77777777" w:rsidTr="00870922">
        <w:trPr>
          <w:trHeight w:val="237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F98C8D" w14:textId="77777777" w:rsidR="0036733A" w:rsidRPr="009F0FC6" w:rsidRDefault="00864F7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Основные:</w:t>
            </w:r>
          </w:p>
        </w:tc>
        <w:tc>
          <w:tcPr>
            <w:tcW w:w="7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1EDE0" w14:textId="77777777" w:rsidR="0036733A" w:rsidRPr="009F0FC6" w:rsidRDefault="002A6A9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2.1 Для индивидуального жилищного строительства;</w:t>
            </w:r>
          </w:p>
          <w:p w14:paraId="345FA69B" w14:textId="77777777" w:rsidR="002A6A93" w:rsidRPr="009F0FC6" w:rsidRDefault="002A6A9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2.1.1 Малоэтажная многоквартирная жилая застройка;</w:t>
            </w:r>
          </w:p>
          <w:p w14:paraId="54876871" w14:textId="77777777" w:rsidR="002A6A93" w:rsidRPr="009F0FC6" w:rsidRDefault="002A6A9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2.5 Среднеэтажная жилая застройка;</w:t>
            </w:r>
          </w:p>
          <w:p w14:paraId="69BE929C" w14:textId="77777777" w:rsidR="002A6A93" w:rsidRPr="009F0FC6" w:rsidRDefault="002A6A9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2.6 Многоэтажная жилая застройка (высотная застройка);</w:t>
            </w:r>
          </w:p>
          <w:p w14:paraId="4F0B6986" w14:textId="77777777" w:rsidR="002A6A93" w:rsidRPr="009F0FC6" w:rsidRDefault="002A6A9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2.7 Обслуживание жилой застройки;</w:t>
            </w:r>
          </w:p>
          <w:p w14:paraId="03DC2761" w14:textId="77777777" w:rsidR="009A3309" w:rsidRPr="009F0FC6" w:rsidRDefault="002A6A9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2.7.1 Хра</w:t>
            </w:r>
            <w:r w:rsidR="009A3309" w:rsidRPr="009F0FC6">
              <w:rPr>
                <w:rFonts w:ascii="Times New Roman" w:hAnsi="Times New Roman" w:cs="Times New Roman"/>
                <w:sz w:val="24"/>
                <w:szCs w:val="24"/>
              </w:rPr>
              <w:t>нение автотранспорта;</w:t>
            </w:r>
          </w:p>
          <w:p w14:paraId="2FDF64B8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2.7.2. Размещение гаражей для собственных нужд;</w:t>
            </w:r>
          </w:p>
          <w:p w14:paraId="2827AE54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3.1. Коммунальное обслуживание;</w:t>
            </w:r>
          </w:p>
          <w:p w14:paraId="15578AEF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3.1.1. Предоставление коммунальных услуг;</w:t>
            </w:r>
          </w:p>
          <w:p w14:paraId="5A79B210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 Административные здания организаций, обеспечивающих предоставление коммунальных услуг;</w:t>
            </w:r>
          </w:p>
          <w:p w14:paraId="09B0F558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3.2 Социальное обслуживание;</w:t>
            </w:r>
          </w:p>
          <w:p w14:paraId="64C0E92A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3.3 Бытовое обслуживание;</w:t>
            </w:r>
          </w:p>
          <w:p w14:paraId="57BDD2F0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3.4. Здравоохранение;</w:t>
            </w:r>
          </w:p>
          <w:p w14:paraId="2852237F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3.4.1 Амбулаторно-поликлиническое обслуживание;</w:t>
            </w:r>
          </w:p>
          <w:p w14:paraId="72287E99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3.5.1 Дошкольное, начальное и среднее общее образование;</w:t>
            </w:r>
          </w:p>
          <w:p w14:paraId="168DAE05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3.6 Культурное развитие;</w:t>
            </w:r>
          </w:p>
          <w:p w14:paraId="5459A1CC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3.6.1 Объекты культурно-досуговой деятельности;</w:t>
            </w:r>
          </w:p>
          <w:p w14:paraId="0DA100DB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3.10.1 Амбулаторное ветеринарное обслуживание;</w:t>
            </w:r>
          </w:p>
          <w:p w14:paraId="74AA7AB1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4.1 Деловое управление;</w:t>
            </w:r>
          </w:p>
          <w:p w14:paraId="4B31CDCA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4.2 Объекты торговли (торговые центры, торгово-развлекательные центры (комплексы);</w:t>
            </w:r>
          </w:p>
          <w:p w14:paraId="50B09107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4.4 Магазины;</w:t>
            </w:r>
          </w:p>
          <w:p w14:paraId="20B8A0CC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4.5 Банковская и страховая деятельность;</w:t>
            </w:r>
          </w:p>
          <w:p w14:paraId="65FD711F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4.6 Общественное питание;</w:t>
            </w:r>
          </w:p>
          <w:p w14:paraId="46E9A93F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4.9 Служебные гаражи;</w:t>
            </w:r>
          </w:p>
          <w:p w14:paraId="0D0EC0D0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4.9.1.3 Автомобильные мойки;</w:t>
            </w:r>
          </w:p>
          <w:p w14:paraId="0A07A6C2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4.9.1.4 Ремонт автомобилей;</w:t>
            </w:r>
          </w:p>
          <w:p w14:paraId="629526FB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4.9.2 Стоянка транспортных средств;</w:t>
            </w:r>
          </w:p>
          <w:p w14:paraId="0F056878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5.1 Спорт;</w:t>
            </w:r>
          </w:p>
          <w:p w14:paraId="5D856BAE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5.1.1 Обеспечение спортивно-зрелищных мероприятий;</w:t>
            </w:r>
          </w:p>
          <w:p w14:paraId="6280D2DE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5.1.2 Обеспечение занятий спортом в помещениях;</w:t>
            </w:r>
          </w:p>
          <w:p w14:paraId="032674A1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5.1.3 Площадки для занятий спортом;</w:t>
            </w:r>
          </w:p>
          <w:p w14:paraId="75550021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5.1.4 Оборудованные площадки для занятий спортом;</w:t>
            </w:r>
          </w:p>
          <w:p w14:paraId="58F2E24F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6.8 Связь;</w:t>
            </w:r>
          </w:p>
          <w:p w14:paraId="78E0C5E4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7.2 Автомобильный транспорт;</w:t>
            </w:r>
          </w:p>
          <w:p w14:paraId="6214A9D2" w14:textId="77777777" w:rsidR="009A3309" w:rsidRPr="009F0FC6" w:rsidRDefault="009A330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7.2.1 Размещение автомобильных дорог;</w:t>
            </w:r>
          </w:p>
          <w:p w14:paraId="4DC3D001" w14:textId="77777777" w:rsidR="009A3309" w:rsidRPr="009F0FC6" w:rsidRDefault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7.2.2 Обслуживание перевозок пассажиров;</w:t>
            </w:r>
          </w:p>
          <w:p w14:paraId="6C0F93B9" w14:textId="77777777" w:rsidR="004226E3" w:rsidRPr="009F0FC6" w:rsidRDefault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7.2.3 Стоянки транспорта общего пользования;</w:t>
            </w:r>
          </w:p>
          <w:p w14:paraId="2CA3067C" w14:textId="77777777" w:rsidR="004226E3" w:rsidRPr="009F0FC6" w:rsidRDefault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8.3 Обеспечение внутреннего правопорядка</w:t>
            </w:r>
          </w:p>
          <w:p w14:paraId="053C9AA4" w14:textId="77777777" w:rsidR="004226E3" w:rsidRPr="009F0FC6" w:rsidRDefault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11.0 Водные объекты;</w:t>
            </w:r>
          </w:p>
          <w:p w14:paraId="01054605" w14:textId="77777777" w:rsidR="004226E3" w:rsidRPr="009F0FC6" w:rsidRDefault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11.1 Общее пользование водными объектами;</w:t>
            </w:r>
          </w:p>
          <w:p w14:paraId="425BE962" w14:textId="77777777" w:rsidR="004226E3" w:rsidRPr="009F0FC6" w:rsidRDefault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11.2 Специальное пользование водными объектами;</w:t>
            </w:r>
          </w:p>
          <w:p w14:paraId="5B153DF3" w14:textId="77777777" w:rsidR="004226E3" w:rsidRPr="009F0FC6" w:rsidRDefault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12.0 Земельные участки (территории) общего пользования;</w:t>
            </w:r>
          </w:p>
          <w:p w14:paraId="58F6876A" w14:textId="77777777" w:rsidR="004226E3" w:rsidRPr="009F0FC6" w:rsidRDefault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12.0.1 Улично-дорожная сеть;</w:t>
            </w:r>
          </w:p>
          <w:p w14:paraId="04B5DC2E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12.0.2 Благоустройство территории</w:t>
            </w:r>
          </w:p>
        </w:tc>
      </w:tr>
      <w:tr w:rsidR="0036733A" w:rsidRPr="009F0FC6" w14:paraId="57E90938" w14:textId="77777777" w:rsidTr="00870922">
        <w:trPr>
          <w:trHeight w:val="2602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98C45B" w14:textId="77777777" w:rsidR="0036733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Условно разрешенные:</w:t>
            </w:r>
          </w:p>
        </w:tc>
        <w:tc>
          <w:tcPr>
            <w:tcW w:w="7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1C0B6" w14:textId="77777777" w:rsidR="0036733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3.4.2 Стационарное медицинское обслуживание;</w:t>
            </w:r>
          </w:p>
          <w:p w14:paraId="3E3ABE17" w14:textId="77777777" w:rsidR="00864F7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3.5.2 Среднее и высшее профессиональное образование;</w:t>
            </w:r>
          </w:p>
          <w:p w14:paraId="6E9B4621" w14:textId="77777777" w:rsidR="00864F7A" w:rsidRPr="009F0FC6" w:rsidRDefault="00864F7A" w:rsidP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3.8 Общественное управление;</w:t>
            </w:r>
          </w:p>
          <w:p w14:paraId="55DE5A1F" w14:textId="77777777" w:rsidR="00864F7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3.8.1 Государственное управление;</w:t>
            </w:r>
          </w:p>
          <w:p w14:paraId="4E343419" w14:textId="77777777" w:rsidR="00864F7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3.8.2 Представительская деятельность;</w:t>
            </w:r>
          </w:p>
          <w:p w14:paraId="43BF7EF2" w14:textId="77777777" w:rsidR="00864F7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3.9.1 Обеспечение деятельности в области гидрометеорологии и смежных с ней областях;</w:t>
            </w:r>
          </w:p>
          <w:p w14:paraId="2475D7EB" w14:textId="77777777" w:rsidR="00864F7A" w:rsidRPr="009F0FC6" w:rsidRDefault="00864F7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4.10 Выставочно-ярмарочная деятельность</w:t>
            </w:r>
          </w:p>
        </w:tc>
      </w:tr>
      <w:tr w:rsidR="004226E3" w:rsidRPr="009F0FC6" w14:paraId="33F614F0" w14:textId="77777777" w:rsidTr="00870922">
        <w:trPr>
          <w:trHeight w:val="3926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1381B0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Вспомогательные:</w:t>
            </w:r>
          </w:p>
        </w:tc>
        <w:tc>
          <w:tcPr>
            <w:tcW w:w="7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62F655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2.7 Обслуживание жилой застройки;</w:t>
            </w:r>
          </w:p>
          <w:p w14:paraId="2C90F9F7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2.7.1 Хранение автотранспорта;</w:t>
            </w:r>
          </w:p>
          <w:p w14:paraId="50D23F76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2.7.2. Размещение гаражей для собственных нужд;</w:t>
            </w:r>
          </w:p>
          <w:p w14:paraId="2CD97DB1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3.1. Коммунальное обслуживание;</w:t>
            </w:r>
          </w:p>
          <w:p w14:paraId="2EB7B164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3.1.1. Предоставление коммунальных услуг;</w:t>
            </w:r>
          </w:p>
          <w:p w14:paraId="581D04BF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3.1.2 Административные здания организаций, обеспечивающих предоставление коммунальных услуг;</w:t>
            </w:r>
          </w:p>
          <w:p w14:paraId="6C4BEECC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3.2 Социальное обслуживание;</w:t>
            </w:r>
          </w:p>
          <w:p w14:paraId="3814F907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3.3 Бытовое обслуживание;</w:t>
            </w:r>
          </w:p>
          <w:p w14:paraId="17A25132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3.4. Здравоохранение;</w:t>
            </w:r>
          </w:p>
          <w:p w14:paraId="4911A1DD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3.4.1 Амбулаторно-поликлиническое обслуживание;</w:t>
            </w:r>
          </w:p>
          <w:p w14:paraId="447B65B0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3.5.1 Дошкольное, начальное и среднее общее образование;</w:t>
            </w:r>
          </w:p>
          <w:p w14:paraId="4CF8F8F0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3.6 Культурное развитие;</w:t>
            </w:r>
          </w:p>
          <w:p w14:paraId="0672ED87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3.6.1 Объекты культурно-досуговой деятельности;</w:t>
            </w:r>
          </w:p>
          <w:p w14:paraId="020EFB76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3.8 Общественное управление;</w:t>
            </w:r>
          </w:p>
          <w:p w14:paraId="13D17FD0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3.10.1 Амбулаторное ветеринарное обслуживание;</w:t>
            </w:r>
          </w:p>
          <w:p w14:paraId="67210CE7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4.1 Деловое управление;</w:t>
            </w:r>
          </w:p>
          <w:p w14:paraId="79F8EF8D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4.2 Объекты торговли (торговые центры, торгово-развлекательные центры (комплексы);</w:t>
            </w:r>
          </w:p>
          <w:p w14:paraId="5E0AFB2B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4.4 Магазины;</w:t>
            </w:r>
          </w:p>
          <w:p w14:paraId="66527FB4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4.5 Банковская и страховая деятельность;</w:t>
            </w:r>
          </w:p>
          <w:p w14:paraId="05FA097D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4.6 Общественное питание;</w:t>
            </w:r>
          </w:p>
          <w:p w14:paraId="644AC5DE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4.9 Служебные гаражи;</w:t>
            </w:r>
          </w:p>
          <w:p w14:paraId="2395BE1A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4.9.1.3 Автомобильные мойки;</w:t>
            </w:r>
          </w:p>
          <w:p w14:paraId="42AAA6DD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4.9.1.4 Ремонт автомобилей;</w:t>
            </w:r>
          </w:p>
          <w:p w14:paraId="27D047B3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4.9.2 Стоянка транспортных средств;</w:t>
            </w:r>
          </w:p>
          <w:p w14:paraId="7C5B6894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5.1 Спорт;</w:t>
            </w:r>
          </w:p>
          <w:p w14:paraId="59C7EBB4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5.1.1 Обеспечение спортивно-зрелищных мероприятий;</w:t>
            </w:r>
          </w:p>
          <w:p w14:paraId="65AA2EA2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5.1.2 Обеспечение занятий спортом в помещениях;</w:t>
            </w:r>
          </w:p>
          <w:p w14:paraId="4CCBD950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5.1.3 Площадки для занятий спортом;</w:t>
            </w:r>
          </w:p>
          <w:p w14:paraId="435CB172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5.1.4 Оборудованные площадки для занятий спортом;</w:t>
            </w:r>
          </w:p>
          <w:p w14:paraId="56104505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6.8 Связь;</w:t>
            </w:r>
          </w:p>
          <w:p w14:paraId="4934AC27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7.2.2 Обслуживание перевозок пассажиров;</w:t>
            </w:r>
          </w:p>
          <w:p w14:paraId="04BD3E1F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7.2.3 Стоянки транспорта общего пользования;</w:t>
            </w:r>
          </w:p>
          <w:p w14:paraId="6B04D897" w14:textId="77777777" w:rsidR="004226E3" w:rsidRPr="009F0FC6" w:rsidRDefault="004226E3" w:rsidP="004226E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FC6">
              <w:rPr>
                <w:rFonts w:ascii="Times New Roman" w:hAnsi="Times New Roman" w:cs="Times New Roman"/>
                <w:sz w:val="24"/>
                <w:szCs w:val="24"/>
              </w:rPr>
              <w:t>8.3 Обеспечение внутреннего правопорядка</w:t>
            </w:r>
          </w:p>
        </w:tc>
      </w:tr>
    </w:tbl>
    <w:p w14:paraId="028E0D3D" w14:textId="77777777" w:rsidR="0036733A" w:rsidRDefault="0036733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6733A">
      <w:pgSz w:w="11906" w:h="16838"/>
      <w:pgMar w:top="709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33A"/>
    <w:rsid w:val="00276952"/>
    <w:rsid w:val="002A6A93"/>
    <w:rsid w:val="00330E24"/>
    <w:rsid w:val="0036733A"/>
    <w:rsid w:val="004226E3"/>
    <w:rsid w:val="00864F7A"/>
    <w:rsid w:val="00870922"/>
    <w:rsid w:val="009A3309"/>
    <w:rsid w:val="009F0FC6"/>
    <w:rsid w:val="00C2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35BE"/>
  <w15:docId w15:val="{CFCB14FE-5A0C-4985-8353-FCBB2326C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C96E36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Droid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Droid Sans Devanagari"/>
    </w:rPr>
  </w:style>
  <w:style w:type="paragraph" w:styleId="aa">
    <w:name w:val="Normal (Web)"/>
    <w:basedOn w:val="a"/>
    <w:uiPriority w:val="99"/>
    <w:unhideWhenUsed/>
    <w:qFormat/>
    <w:rsid w:val="00C96E3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C96E3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 Александр Николаевич</dc:creator>
  <dc:description/>
  <cp:lastModifiedBy>Евгений Пискунов</cp:lastModifiedBy>
  <cp:revision>5</cp:revision>
  <cp:lastPrinted>2022-07-12T08:20:00Z</cp:lastPrinted>
  <dcterms:created xsi:type="dcterms:W3CDTF">2023-11-07T11:12:00Z</dcterms:created>
  <dcterms:modified xsi:type="dcterms:W3CDTF">2024-05-02T13:35:00Z</dcterms:modified>
  <dc:language>ru-RU</dc:language>
</cp:coreProperties>
</file>